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EA" w:rsidRDefault="002A4CEA" w:rsidP="002A4CEA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>
        <w:rPr>
          <w:rFonts w:ascii="长城粗隶书" w:eastAsia="长城粗隶书" w:hAnsi="宋体"/>
          <w:b/>
          <w:bCs/>
          <w:sz w:val="52"/>
          <w:u w:val="doubl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长城粗隶书" w:eastAsia="长城粗隶书" w:hAnsi="宋体"/>
          <w:b/>
          <w:bCs/>
          <w:sz w:val="52"/>
          <w:u w:val="double"/>
        </w:rPr>
        <w:instrText>ADDIN CNKISM.UserStyle</w:instrText>
      </w:r>
      <w:r>
        <w:rPr>
          <w:rFonts w:ascii="长城粗隶书" w:eastAsia="长城粗隶书" w:hAnsi="宋体"/>
          <w:b/>
          <w:bCs/>
          <w:sz w:val="52"/>
          <w:u w:val="double"/>
        </w:rPr>
      </w:r>
      <w:r>
        <w:rPr>
          <w:rFonts w:ascii="长城粗隶书" w:eastAsia="长城粗隶书" w:hAnsi="宋体"/>
          <w:b/>
          <w:bCs/>
          <w:sz w:val="52"/>
          <w:u w:val="double"/>
        </w:rPr>
        <w:fldChar w:fldCharType="end"/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东北师范大学</w:t>
      </w:r>
      <w:r>
        <w:rPr>
          <w:rFonts w:ascii="华文新魏" w:eastAsia="华文新魏" w:hAnsi="华文仿宋" w:hint="eastAsia"/>
          <w:b/>
          <w:bCs/>
          <w:sz w:val="44"/>
          <w:szCs w:val="44"/>
          <w:u w:val="double"/>
        </w:rPr>
        <w:t>历史文化学院</w:t>
      </w:r>
      <w:r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201</w:t>
      </w:r>
      <w:r>
        <w:rPr>
          <w:rFonts w:ascii="华文新魏" w:eastAsia="华文新魏" w:hAnsi="宋体"/>
          <w:b/>
          <w:bCs/>
          <w:sz w:val="44"/>
          <w:szCs w:val="44"/>
          <w:u w:val="double"/>
        </w:rPr>
        <w:t>9</w:t>
      </w:r>
      <w:r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学年春季学期</w:t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课程表</w:t>
      </w:r>
    </w:p>
    <w:p w:rsidR="002A4CEA" w:rsidRDefault="002A4CEA" w:rsidP="002A4CEA">
      <w:pPr>
        <w:ind w:firstLineChars="3391" w:firstLine="953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8"/>
        </w:rPr>
        <w:t xml:space="preserve">　　　　　　　　　　　　　　　　　　　　　　　　　　　　　　　　　</w:t>
      </w:r>
      <w:r>
        <w:rPr>
          <w:rFonts w:ascii="宋体" w:hAnsi="宋体" w:hint="eastAsia"/>
          <w:b/>
          <w:bCs/>
          <w:sz w:val="24"/>
        </w:rPr>
        <w:t>自201</w:t>
      </w:r>
      <w:r>
        <w:rPr>
          <w:rFonts w:ascii="宋体" w:hAnsi="宋体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月</w:t>
      </w:r>
      <w:r w:rsidR="00493335">
        <w:rPr>
          <w:rFonts w:ascii="宋体" w:hAnsi="宋体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日起实施</w:t>
      </w:r>
    </w:p>
    <w:tbl>
      <w:tblPr>
        <w:tblW w:w="21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51"/>
        <w:gridCol w:w="2551"/>
        <w:gridCol w:w="567"/>
        <w:gridCol w:w="992"/>
        <w:gridCol w:w="922"/>
        <w:gridCol w:w="2622"/>
        <w:gridCol w:w="567"/>
        <w:gridCol w:w="992"/>
        <w:gridCol w:w="851"/>
        <w:gridCol w:w="2835"/>
        <w:gridCol w:w="567"/>
        <w:gridCol w:w="992"/>
        <w:gridCol w:w="709"/>
        <w:gridCol w:w="2551"/>
        <w:gridCol w:w="567"/>
        <w:gridCol w:w="993"/>
        <w:gridCol w:w="850"/>
      </w:tblGrid>
      <w:tr w:rsidR="006B0FD8" w:rsidTr="00493335">
        <w:trPr>
          <w:jc w:val="center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  级</w:t>
            </w:r>
          </w:p>
        </w:tc>
        <w:tc>
          <w:tcPr>
            <w:tcW w:w="5032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201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>8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年级历史学专业本科班</w:t>
            </w:r>
          </w:p>
        </w:tc>
        <w:tc>
          <w:tcPr>
            <w:tcW w:w="5032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201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>7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年级历史学专业本科班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201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>6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年级历史学专业本科班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B0FD8" w:rsidRDefault="006B0FD8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201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年级历史学专业本科班</w:t>
            </w:r>
          </w:p>
        </w:tc>
      </w:tr>
      <w:tr w:rsidR="006B0FD8" w:rsidTr="0026724C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节次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360" w:lineRule="exact"/>
              <w:jc w:val="center"/>
              <w:rPr>
                <w:rFonts w:ascii="宋体" w:hAnsi="宋体"/>
                <w:color w:val="000000"/>
                <w:sz w:val="36"/>
              </w:rPr>
            </w:pPr>
            <w:r>
              <w:rPr>
                <w:rFonts w:ascii="长城粗隶书" w:eastAsia="长城粗隶书" w:hAnsi="宋体" w:hint="eastAsia"/>
                <w:b/>
                <w:bCs/>
                <w:color w:val="000000"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　课</w:t>
            </w:r>
          </w:p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　师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教室地点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color w:val="000000"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　课</w:t>
            </w:r>
          </w:p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　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教室地点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长城粗隶书" w:eastAsia="长城粗隶书" w:hAnsi="宋体" w:hint="eastAsia"/>
                <w:b/>
                <w:bCs/>
                <w:color w:val="000000"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　课</w:t>
            </w:r>
          </w:p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教室地点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color w:val="000000"/>
                <w:sz w:val="28"/>
              </w:rPr>
            </w:pPr>
            <w:r>
              <w:rPr>
                <w:rFonts w:ascii="长城粗隶书" w:eastAsia="长城粗隶书" w:hAnsi="宋体" w:hint="eastAsia"/>
                <w:b/>
                <w:bCs/>
                <w:color w:val="000000"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　课</w:t>
            </w:r>
          </w:p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　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FD8" w:rsidRDefault="006B0FD8" w:rsidP="006B0F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教室地点</w:t>
            </w:r>
          </w:p>
        </w:tc>
      </w:tr>
      <w:tr w:rsidR="006B0FD8" w:rsidRPr="0074418D" w:rsidTr="0026724C">
        <w:trPr>
          <w:trHeight w:val="503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FD8" w:rsidRPr="0074418D" w:rsidRDefault="006B0FD8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0FD8" w:rsidRPr="0074418D" w:rsidRDefault="006B0FD8" w:rsidP="006B0FD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世界现代史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孙志鹏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1F1B6D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逸夫306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Default="004E4A4B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英国史</w:t>
            </w:r>
          </w:p>
          <w:p w:rsidR="0035364C" w:rsidRPr="001F1B6D" w:rsidRDefault="0035364C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前苏联与当代俄国重点问题研究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Default="004E4A4B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  <w:p w:rsidR="0035364C" w:rsidRPr="001F1B6D" w:rsidRDefault="0035364C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Default="004E4A4B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赵博文</w:t>
            </w:r>
          </w:p>
          <w:p w:rsidR="0035364C" w:rsidRPr="001F1B6D" w:rsidRDefault="0035364C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唐艳凤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8" w:rsidRDefault="006B0FD8" w:rsidP="00CF444B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102</w:t>
            </w:r>
          </w:p>
          <w:p w:rsidR="0035364C" w:rsidRPr="001F1B6D" w:rsidRDefault="0035364C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02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3F1EEC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3F1EEC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D8" w:rsidRPr="003F1EEC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FD8" w:rsidRPr="003F1EEC" w:rsidRDefault="006B0FD8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trHeight w:val="327"/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※哲学通论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马 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外国史文选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伍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古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希腊语入门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　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中国现代史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费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历史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历史多媒体课件制作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王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信息技术（2）班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※世界古代史（2）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朱君杙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古代汉语（2）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1F1B6D">
              <w:rPr>
                <w:rFonts w:asciiTheme="minorHAnsi" w:hAnsiTheme="minorHAnsi" w:cstheme="minorBidi" w:hint="eastAsia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51078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文学院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304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满语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庄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历史202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中国古代史（2）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季爱民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毛泽东思想和中国特色社会主义理论体系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世界史专题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trHeight w:val="513"/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华文行楷" w:eastAsia="华文行楷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中国史学史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武少民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青少年学习与发展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中国历史地理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韩宾娜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</w:tr>
      <w:tr w:rsidR="00C51078" w:rsidRPr="0074418D" w:rsidTr="0026724C">
        <w:trPr>
          <w:trHeight w:val="620"/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西方经典著作导读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吕洪艳</w:t>
            </w:r>
          </w:p>
          <w:p w:rsidR="00C51078" w:rsidRP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18"/>
                <w:szCs w:val="18"/>
              </w:rPr>
            </w:pPr>
            <w:r w:rsidRPr="00C51078">
              <w:rPr>
                <w:rFonts w:ascii="宋体-方正超大字符集" w:eastAsia="宋体-方正超大字符集" w:hAnsi="宋体-方正超大字符集" w:cs="宋体-方正超大字符集"/>
                <w:sz w:val="18"/>
                <w:szCs w:val="18"/>
              </w:rPr>
              <w:t>欧阳贞诚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中国历史文化原典导读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1F1B6D">
              <w:rPr>
                <w:rFonts w:asciiTheme="minorHAnsi" w:hAnsiTheme="minorHAnsi" w:cstheme="minorBidi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王明兵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逸夫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306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哲学通论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马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古代汉语（2）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文学院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新中国军事与国防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魏晋南北朝史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胡赤军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马艳辉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202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史学通论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谢进东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现代西方哲学思潮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马 </w:t>
            </w:r>
            <w:r w:rsidR="00ED1348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 xml:space="preserve"> 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3F1EE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※※世界现代史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※中国现代史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孙志鹏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费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逸夫3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06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美国史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1F1B6D">
              <w:rPr>
                <w:rFonts w:asciiTheme="minorHAnsi" w:hAnsiTheme="minorHAnsi" w:cstheme="minorBidi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梁茂信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吕洪艳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历史2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02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考古学概论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张礼艳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35364C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春秋三传导读与研究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辽宋夏金元史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35364C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高婧聪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苏 </w:t>
            </w:r>
            <w:r w:rsidR="00ED1348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 xml:space="preserve"> 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102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※※现代西方哲学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思潮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马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历史课程与教学论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张晓华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历史标准解读与教材分析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Theme="minorHAnsi" w:hAnsiTheme="minorHAnsi" w:cstheme="minorBidi"/>
                <w:sz w:val="24"/>
              </w:rPr>
            </w:pPr>
            <w:r w:rsidRPr="00A433F6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张晓华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C51078">
        <w:trPr>
          <w:trHeight w:val="227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中国古代史（2）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季爱民</w:t>
            </w: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中国古文字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学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张利军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历史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20</w:t>
            </w: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世界古代史（2）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朱君杙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※青少年学习与发展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晚清政治制度研究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东北考古问题研究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C75173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6F4537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胡赤军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Theme="minorHAnsi" w:hAnsiTheme="minorHAnsi" w:cstheme="minorBidi"/>
                <w:sz w:val="24"/>
              </w:rPr>
            </w:pPr>
            <w:r w:rsidRPr="00C75173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余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C75173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202</w:t>
            </w:r>
          </w:p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毛泽东思想和中国特色社会主义理论体系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widowControl/>
              <w:jc w:val="center"/>
              <w:rPr>
                <w:rFonts w:asciiTheme="minorHAnsi" w:hAnsiTheme="minorHAnsi" w:cstheme="minorBid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" w:hAnsi="宋体" w:hint="eastAsia"/>
                <w:b/>
                <w:szCs w:val="21"/>
              </w:rPr>
              <w:t>※</w:t>
            </w: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现代教育技术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7B16F0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C51078" w:rsidRPr="0074418D" w:rsidTr="0026724C">
        <w:trPr>
          <w:jc w:val="center"/>
        </w:trPr>
        <w:tc>
          <w:tcPr>
            <w:tcW w:w="6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1F1B6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1F1B6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51078" w:rsidRPr="0074418D" w:rsidRDefault="00C51078" w:rsidP="00C5107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</w:tbl>
    <w:p w:rsidR="002A4CEA" w:rsidRPr="0074418D" w:rsidRDefault="002A4CEA" w:rsidP="00493335">
      <w:pPr>
        <w:ind w:firstLineChars="300" w:firstLine="632"/>
        <w:rPr>
          <w:rFonts w:ascii="宋体" w:hAnsi="宋体"/>
          <w:b/>
          <w:szCs w:val="21"/>
        </w:rPr>
      </w:pPr>
      <w:r w:rsidRPr="0074418D">
        <w:rPr>
          <w:rFonts w:ascii="宋体" w:hAnsi="宋体" w:hint="eastAsia"/>
          <w:b/>
          <w:szCs w:val="21"/>
        </w:rPr>
        <w:t>备注：“※”为单周上课符号，“※※”为双周上课符号 。　　　　　　　　　　　　　　　　　　　　　　　　　　　　　　　　　　　　　　　　　　　　　　　　　201</w:t>
      </w:r>
      <w:r w:rsidR="00493335">
        <w:rPr>
          <w:rFonts w:ascii="宋体" w:hAnsi="宋体"/>
          <w:b/>
          <w:szCs w:val="21"/>
        </w:rPr>
        <w:t>8</w:t>
      </w:r>
      <w:r w:rsidRPr="0074418D">
        <w:rPr>
          <w:rFonts w:ascii="宋体" w:hAnsi="宋体" w:hint="eastAsia"/>
          <w:b/>
          <w:szCs w:val="21"/>
        </w:rPr>
        <w:t>年1</w:t>
      </w:r>
      <w:r>
        <w:rPr>
          <w:rFonts w:ascii="宋体" w:hAnsi="宋体" w:hint="eastAsia"/>
          <w:b/>
          <w:szCs w:val="21"/>
        </w:rPr>
        <w:t>1</w:t>
      </w:r>
      <w:r w:rsidRPr="0074418D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21</w:t>
      </w:r>
      <w:r w:rsidRPr="0074418D">
        <w:rPr>
          <w:rFonts w:ascii="宋体" w:hAnsi="宋体" w:hint="eastAsia"/>
          <w:b/>
          <w:szCs w:val="21"/>
        </w:rPr>
        <w:t>日</w:t>
      </w:r>
      <w:r w:rsidRPr="0074418D">
        <w:rPr>
          <w:rFonts w:ascii="宋体" w:hAnsi="宋体" w:hint="eastAsia"/>
          <w:b/>
          <w:sz w:val="24"/>
        </w:rPr>
        <w:t>制表人：张克家  教学院长：</w:t>
      </w:r>
      <w:r>
        <w:rPr>
          <w:rFonts w:ascii="宋体" w:hAnsi="宋体" w:hint="eastAsia"/>
          <w:b/>
          <w:sz w:val="24"/>
        </w:rPr>
        <w:t>刘景岚</w:t>
      </w:r>
    </w:p>
    <w:p w:rsidR="002A4CEA" w:rsidRPr="0074418D" w:rsidRDefault="002A4CEA" w:rsidP="002A4CEA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 w:rsidRPr="0074418D"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东北师范大学</w:t>
      </w:r>
      <w:r w:rsidRPr="0074418D">
        <w:rPr>
          <w:rFonts w:ascii="华文新魏" w:eastAsia="华文新魏" w:hAnsi="华文仿宋" w:hint="eastAsia"/>
          <w:b/>
          <w:bCs/>
          <w:sz w:val="44"/>
          <w:szCs w:val="44"/>
          <w:u w:val="double"/>
        </w:rPr>
        <w:t>历史文化学院</w:t>
      </w:r>
      <w:r w:rsidRPr="0074418D"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201</w:t>
      </w:r>
      <w:r>
        <w:rPr>
          <w:rFonts w:ascii="华文新魏" w:eastAsia="华文新魏" w:hAnsi="宋体"/>
          <w:b/>
          <w:bCs/>
          <w:sz w:val="44"/>
          <w:szCs w:val="44"/>
          <w:u w:val="double"/>
        </w:rPr>
        <w:t>9</w:t>
      </w:r>
      <w:r w:rsidRPr="0074418D">
        <w:rPr>
          <w:rFonts w:ascii="华文新魏" w:eastAsia="华文新魏" w:hAnsi="宋体" w:hint="eastAsia"/>
          <w:b/>
          <w:bCs/>
          <w:sz w:val="44"/>
          <w:szCs w:val="44"/>
          <w:u w:val="double"/>
        </w:rPr>
        <w:t>学年春季学期</w:t>
      </w:r>
      <w:r w:rsidRPr="0074418D">
        <w:rPr>
          <w:rFonts w:ascii="长城粗隶书" w:eastAsia="长城粗隶书" w:hAnsi="宋体" w:hint="eastAsia"/>
          <w:b/>
          <w:bCs/>
          <w:sz w:val="52"/>
          <w:u w:val="double"/>
        </w:rPr>
        <w:t>课程表</w:t>
      </w:r>
    </w:p>
    <w:p w:rsidR="002A4CEA" w:rsidRPr="0074418D" w:rsidRDefault="002A4CEA" w:rsidP="00493335">
      <w:pPr>
        <w:ind w:right="964"/>
        <w:jc w:val="right"/>
        <w:rPr>
          <w:rFonts w:ascii="宋体" w:hAnsi="宋体"/>
          <w:b/>
          <w:bCs/>
          <w:sz w:val="24"/>
        </w:rPr>
      </w:pPr>
      <w:r w:rsidRPr="0074418D">
        <w:rPr>
          <w:rFonts w:ascii="宋体" w:hAnsi="宋体" w:hint="eastAsia"/>
          <w:b/>
          <w:bCs/>
          <w:sz w:val="24"/>
        </w:rPr>
        <w:t>自201</w:t>
      </w:r>
      <w:r>
        <w:rPr>
          <w:rFonts w:ascii="宋体" w:hAnsi="宋体"/>
          <w:b/>
          <w:bCs/>
          <w:sz w:val="24"/>
        </w:rPr>
        <w:t>9</w:t>
      </w:r>
      <w:r w:rsidRPr="0074418D">
        <w:rPr>
          <w:rFonts w:ascii="宋体" w:hAnsi="宋体" w:hint="eastAsia"/>
          <w:b/>
          <w:bCs/>
          <w:sz w:val="24"/>
        </w:rPr>
        <w:t>年</w:t>
      </w:r>
      <w:r>
        <w:rPr>
          <w:rFonts w:ascii="宋体" w:hAnsi="宋体" w:hint="eastAsia"/>
          <w:b/>
          <w:bCs/>
          <w:sz w:val="24"/>
        </w:rPr>
        <w:t>3</w:t>
      </w:r>
      <w:r w:rsidRPr="0074418D">
        <w:rPr>
          <w:rFonts w:ascii="宋体" w:hAnsi="宋体" w:hint="eastAsia"/>
          <w:b/>
          <w:bCs/>
          <w:sz w:val="24"/>
        </w:rPr>
        <w:t>月</w:t>
      </w:r>
      <w:r w:rsidR="00493335">
        <w:rPr>
          <w:rFonts w:ascii="宋体" w:hAnsi="宋体"/>
          <w:b/>
          <w:bCs/>
          <w:sz w:val="24"/>
        </w:rPr>
        <w:t>4</w:t>
      </w:r>
      <w:r w:rsidRPr="0074418D">
        <w:rPr>
          <w:rFonts w:ascii="宋体" w:hAnsi="宋体" w:hint="eastAsia"/>
          <w:b/>
          <w:bCs/>
          <w:sz w:val="24"/>
        </w:rPr>
        <w:t>日起实施</w:t>
      </w:r>
    </w:p>
    <w:tbl>
      <w:tblPr>
        <w:tblW w:w="21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51"/>
        <w:gridCol w:w="2551"/>
        <w:gridCol w:w="567"/>
        <w:gridCol w:w="993"/>
        <w:gridCol w:w="850"/>
        <w:gridCol w:w="2693"/>
        <w:gridCol w:w="567"/>
        <w:gridCol w:w="993"/>
        <w:gridCol w:w="850"/>
        <w:gridCol w:w="2835"/>
        <w:gridCol w:w="567"/>
        <w:gridCol w:w="1134"/>
        <w:gridCol w:w="709"/>
        <w:gridCol w:w="2551"/>
        <w:gridCol w:w="567"/>
        <w:gridCol w:w="993"/>
        <w:gridCol w:w="850"/>
      </w:tblGrid>
      <w:tr w:rsidR="002904CA" w:rsidRPr="0074418D" w:rsidTr="0026724C">
        <w:trPr>
          <w:cantSplit/>
          <w:jc w:val="center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4418D">
              <w:rPr>
                <w:rFonts w:ascii="宋体" w:hAnsi="宋体" w:hint="eastAsia"/>
                <w:b/>
                <w:bCs/>
                <w:sz w:val="28"/>
              </w:rPr>
              <w:t>年  级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4418D"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8</w:t>
            </w:r>
            <w:r w:rsidRPr="0074418D"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4418D"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7</w:t>
            </w:r>
            <w:r w:rsidRPr="0074418D"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4418D"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6</w:t>
            </w:r>
            <w:r w:rsidRPr="0074418D"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2A4CE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74418D">
              <w:rPr>
                <w:rFonts w:ascii="宋体" w:hAnsi="宋体" w:hint="eastAsia"/>
                <w:b/>
                <w:bCs/>
                <w:sz w:val="28"/>
              </w:rPr>
              <w:t>201</w:t>
            </w:r>
            <w:r>
              <w:rPr>
                <w:rFonts w:ascii="宋体" w:hAnsi="宋体"/>
                <w:b/>
                <w:bCs/>
                <w:sz w:val="28"/>
              </w:rPr>
              <w:t>5</w:t>
            </w:r>
            <w:r w:rsidRPr="0074418D">
              <w:rPr>
                <w:rFonts w:ascii="宋体" w:hAnsi="宋体" w:hint="eastAsia"/>
                <w:b/>
                <w:bCs/>
                <w:sz w:val="28"/>
              </w:rPr>
              <w:t>年级旅游管理专业本科班</w:t>
            </w:r>
          </w:p>
        </w:tc>
      </w:tr>
      <w:tr w:rsidR="002904CA" w:rsidRPr="0074418D" w:rsidTr="0026724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74418D"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任　课</w:t>
            </w:r>
          </w:p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任　课</w:t>
            </w:r>
          </w:p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任　课</w:t>
            </w:r>
          </w:p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74418D">
              <w:rPr>
                <w:rFonts w:ascii="长城粗隶书" w:eastAsia="长城粗隶书" w:hAnsi="宋体" w:hint="eastAsia"/>
                <w:b/>
                <w:bCs/>
                <w:sz w:val="36"/>
              </w:rPr>
              <w:t>课 程 名 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任　课</w:t>
            </w:r>
          </w:p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教室地点</w:t>
            </w: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  <w:p w:rsidR="0026724C" w:rsidRPr="0074418D" w:rsidRDefault="0026724C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现代饭店管理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CD13D7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闻</w:t>
            </w:r>
            <w:r w:rsidR="00966A8F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</w:t>
            </w:r>
            <w:r w:rsidR="00966A8F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 xml:space="preserve"> </w:t>
            </w: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4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中国近代史纲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CF444B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信息技术（1）班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1F580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80F" w:rsidRPr="0074418D" w:rsidRDefault="001F580F" w:rsidP="001F580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80F" w:rsidRPr="0074418D" w:rsidRDefault="001F580F" w:rsidP="001F580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旅游教育概论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刘海洋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CF444B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80F" w:rsidRPr="0074418D" w:rsidRDefault="001F580F" w:rsidP="001F580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CF444B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</w:t>
            </w:r>
            <w:r w:rsidR="002904CA"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人文数学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社会统计学原理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CD13D7">
            <w:pPr>
              <w:spacing w:line="2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霍</w:t>
            </w:r>
            <w:r w:rsidR="00966A8F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明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904CA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旅游公共关系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张晓华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毛泽东思想和中国特色社会主义理论体系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CF444B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服务管理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闻</w:t>
            </w:r>
            <w:r w:rsidR="00ED1348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 xml:space="preserve">  </w:t>
            </w: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04CA" w:rsidRPr="0074418D" w:rsidRDefault="002904CA" w:rsidP="006B0FD8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0C1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</w:t>
            </w:r>
            <w:r w:rsidR="00966A8F"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※会计学原理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荆　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旅游景区管理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吕  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世界文化通史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C626C4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赵博文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旅游客源国概况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孟爱云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遗产旅游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罗冬阳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120</w:t>
            </w: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旅行社经营管理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张玉婷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6724C" w:rsidRPr="0074418D" w:rsidTr="001F580F">
        <w:trPr>
          <w:cantSplit/>
          <w:trHeight w:val="312"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24C" w:rsidRPr="0074418D" w:rsidRDefault="0026724C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6724C" w:rsidRPr="0074418D" w:rsidRDefault="0026724C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导游学概论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薛炳忱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ind w:firstLineChars="100" w:firstLine="240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26724C" w:rsidRPr="0074418D" w:rsidTr="001F580F">
        <w:trPr>
          <w:cantSplit/>
          <w:jc w:val="center"/>
        </w:trPr>
        <w:tc>
          <w:tcPr>
            <w:tcW w:w="54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724C" w:rsidRPr="0074418D" w:rsidRDefault="0026724C" w:rsidP="00966A8F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6724C" w:rsidRPr="0074418D" w:rsidRDefault="0026724C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CF444B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ind w:firstLineChars="100" w:firstLine="240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英语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trHeight w:val="441"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人文数学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※现代饭店管理学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闻　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center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trHeight w:val="218"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※※社会统计学原理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霍　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</w:t>
            </w: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中国近代史纲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trHeight w:val="17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  <w:p w:rsidR="0026724C" w:rsidRPr="0074418D" w:rsidRDefault="0026724C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形体训练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周　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国外旅游文献检索与阅读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74418D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孟爱云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228</w:t>
            </w: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旅游史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胡天舒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</w:t>
            </w: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毛泽东思想和中国特色社会主义理论体系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会计学原理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荆　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</w:t>
            </w:r>
            <w:r w:rsidRPr="00CF444B">
              <w:rPr>
                <w:rFonts w:ascii="宋体-方正超大字符集" w:eastAsia="宋体-方正超大字符集" w:hAnsi="宋体-方正超大字符集" w:cs="宋体-方正超大字符集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RPr="0074418D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6A8F" w:rsidRPr="0074418D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74418D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4869F3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※※</w:t>
            </w:r>
            <w:r w:rsidR="00966A8F"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旅行社经营管理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张玉婷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 w:rsidRPr="00CF444B">
              <w:rPr>
                <w:rFonts w:ascii="宋体-方正超大字符集" w:eastAsia="宋体-方正超大字符集" w:hAnsi="宋体-方正超大字符集" w:cs="宋体-方正超大字符集" w:hint="eastAsia"/>
                <w:sz w:val="24"/>
              </w:rPr>
              <w:t>历史119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A8F" w:rsidRPr="0074418D" w:rsidRDefault="00966A8F" w:rsidP="00966A8F">
            <w:pPr>
              <w:spacing w:line="260" w:lineRule="exact"/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</w:p>
        </w:tc>
      </w:tr>
      <w:tr w:rsidR="00966A8F" w:rsidTr="0026724C">
        <w:trPr>
          <w:cantSplit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DC05E3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DC05E3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Default="007B16F0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8F" w:rsidRDefault="007B16F0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66A8F" w:rsidTr="0026724C">
        <w:trPr>
          <w:cantSplit/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Default="00966A8F" w:rsidP="00966A8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DC05E3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Pr="00CF444B" w:rsidRDefault="00DC05E3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Pr="00CF444B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Default="007B16F0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A8F" w:rsidRDefault="007B16F0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66A8F" w:rsidRDefault="00966A8F" w:rsidP="00966A8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4CEA" w:rsidRDefault="002A4CEA" w:rsidP="00493335">
      <w:pPr>
        <w:ind w:firstLineChars="200" w:firstLine="422"/>
      </w:pPr>
      <w:r>
        <w:rPr>
          <w:rFonts w:ascii="宋体" w:hAnsi="宋体" w:hint="eastAsia"/>
          <w:b/>
          <w:szCs w:val="21"/>
        </w:rPr>
        <w:t xml:space="preserve">备注：“※”为单周上课符号，“※※”为双周上课符号 。　　　　　　　　　　　　　　　　　　　　　　　　　　　　　　　　　　　　　　　　　　　　　　　　　</w:t>
      </w:r>
      <w:r w:rsidR="00FA6FDA">
        <w:rPr>
          <w:rFonts w:ascii="宋体" w:hAnsi="宋体" w:hint="eastAsia"/>
          <w:b/>
          <w:szCs w:val="21"/>
        </w:rPr>
        <w:t>201</w:t>
      </w:r>
      <w:r w:rsidR="00FA6FDA"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年1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月21日</w:t>
      </w:r>
      <w:r>
        <w:rPr>
          <w:rFonts w:ascii="宋体" w:hAnsi="宋体" w:hint="eastAsia"/>
          <w:b/>
          <w:sz w:val="24"/>
        </w:rPr>
        <w:t>制表人：张克家  教学院长：刘景岚</w:t>
      </w:r>
    </w:p>
    <w:p w:rsidR="000F3CEF" w:rsidRDefault="000F3CEF"/>
    <w:sectPr w:rsidR="000F3CEF" w:rsidSect="006B0FD8">
      <w:pgSz w:w="23814" w:h="16839" w:orient="landscape" w:code="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21" w:rsidRDefault="00522221" w:rsidP="00966A8F">
      <w:r>
        <w:separator/>
      </w:r>
    </w:p>
  </w:endnote>
  <w:endnote w:type="continuationSeparator" w:id="0">
    <w:p w:rsidR="00522221" w:rsidRDefault="00522221" w:rsidP="009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粗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21" w:rsidRDefault="00522221" w:rsidP="00966A8F">
      <w:r>
        <w:separator/>
      </w:r>
    </w:p>
  </w:footnote>
  <w:footnote w:type="continuationSeparator" w:id="0">
    <w:p w:rsidR="00522221" w:rsidRDefault="00522221" w:rsidP="0096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EA"/>
    <w:rsid w:val="00043FF5"/>
    <w:rsid w:val="000C1A8F"/>
    <w:rsid w:val="000F3CEF"/>
    <w:rsid w:val="001F1B6D"/>
    <w:rsid w:val="001F580F"/>
    <w:rsid w:val="002604F3"/>
    <w:rsid w:val="0026724C"/>
    <w:rsid w:val="002904CA"/>
    <w:rsid w:val="002A4CEA"/>
    <w:rsid w:val="0035364C"/>
    <w:rsid w:val="003A0C19"/>
    <w:rsid w:val="00460381"/>
    <w:rsid w:val="00484FB2"/>
    <w:rsid w:val="004869F3"/>
    <w:rsid w:val="00493335"/>
    <w:rsid w:val="004E4A4B"/>
    <w:rsid w:val="00522221"/>
    <w:rsid w:val="006149E8"/>
    <w:rsid w:val="0068133F"/>
    <w:rsid w:val="006B0FD8"/>
    <w:rsid w:val="006F4537"/>
    <w:rsid w:val="007B16F0"/>
    <w:rsid w:val="007B7FC4"/>
    <w:rsid w:val="007C6ACF"/>
    <w:rsid w:val="00844010"/>
    <w:rsid w:val="008C5ED8"/>
    <w:rsid w:val="00966A8F"/>
    <w:rsid w:val="00990CE2"/>
    <w:rsid w:val="00A433F6"/>
    <w:rsid w:val="00AA2814"/>
    <w:rsid w:val="00B22475"/>
    <w:rsid w:val="00B44E16"/>
    <w:rsid w:val="00C51078"/>
    <w:rsid w:val="00C626C4"/>
    <w:rsid w:val="00C75173"/>
    <w:rsid w:val="00C96E71"/>
    <w:rsid w:val="00CC255A"/>
    <w:rsid w:val="00CD13D7"/>
    <w:rsid w:val="00CF1B90"/>
    <w:rsid w:val="00CF444B"/>
    <w:rsid w:val="00D04EE5"/>
    <w:rsid w:val="00D83E72"/>
    <w:rsid w:val="00DB3DB3"/>
    <w:rsid w:val="00DC05E3"/>
    <w:rsid w:val="00ED1348"/>
    <w:rsid w:val="00F209CA"/>
    <w:rsid w:val="00F34DA9"/>
    <w:rsid w:val="00F450B4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72C1C-6FEB-4A98-A366-3DF4F64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4C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A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4CE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2A4CEA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2A4C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2018-12-12T06:58:00Z</cp:lastPrinted>
  <dcterms:created xsi:type="dcterms:W3CDTF">2018-11-05T01:31:00Z</dcterms:created>
  <dcterms:modified xsi:type="dcterms:W3CDTF">2019-01-16T01:26:00Z</dcterms:modified>
</cp:coreProperties>
</file>